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ab9b8be2f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6f12dc1024ba2"/>
      <w:footerReference xmlns:r="http://schemas.openxmlformats.org/officeDocument/2006/relationships" w:type="default" r:id="Rcc106e03d827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ARKONTOR AS   ·   Org.nr 932 829 223   ·   Storrinden 15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6f12dc1024ba2" /><Relationship Type="http://schemas.openxmlformats.org/officeDocument/2006/relationships/footer" Target="/word/footer1.xml" Id="Rcc106e03d82742a0" /></Relationships>
</file>