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ec8acef8f4e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SHANTI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SHANTI HOLDING AS</w:t>
      </w:r>
    </w:p>
    <w:sectPr>
      <w:headerReference xmlns:r="http://schemas.openxmlformats.org/officeDocument/2006/relationships" w:type="default" r:id="Rc95c64033141456b"/>
      <w:footerReference xmlns:r="http://schemas.openxmlformats.org/officeDocument/2006/relationships" w:type="default" r:id="R9a2edf62a1ae49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SHANTI HOLDING AS   ·   Org.nr 931 546 708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5c64033141456b" /><Relationship Type="http://schemas.openxmlformats.org/officeDocument/2006/relationships/footer" Target="/word/footer1.xml" Id="R9a2edf62a1ae4962" /></Relationships>
</file>