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bc174c104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KRISTOFFER EVENSTAD HOLDING AS, org.nr 931 500 708,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c3da04281e794a34"/>
      <w:footerReference xmlns:r="http://schemas.openxmlformats.org/officeDocument/2006/relationships" w:type="default" r:id="R77f32eb245a3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a04281e794a34" /><Relationship Type="http://schemas.openxmlformats.org/officeDocument/2006/relationships/footer" Target="/word/footer1.xml" Id="R77f32eb245a344bf" /></Relationships>
</file>