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f297b11c1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34bddc015d4ab6"/>
      <w:footerReference xmlns:r="http://schemas.openxmlformats.org/officeDocument/2006/relationships" w:type="default" r:id="R5d5295197b8f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LK RØR AS   ·   Org.nr 930 846 929   ·   Skogveien 138B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34bddc015d4ab6" /><Relationship Type="http://schemas.openxmlformats.org/officeDocument/2006/relationships/footer" Target="/word/footer1.xml" Id="R5d5295197b8f4056" /></Relationships>
</file>