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abab4020c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7263fedd14d97"/>
      <w:footerReference xmlns:r="http://schemas.openxmlformats.org/officeDocument/2006/relationships" w:type="default" r:id="R055751d9f942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REGNSKAP AS   ·   Org.nr 930 777 404   ·   Moy Moner 95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7263fedd14d97" /><Relationship Type="http://schemas.openxmlformats.org/officeDocument/2006/relationships/footer" Target="/word/footer1.xml" Id="R055751d9f9424de2" /></Relationships>
</file>