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6b3040d31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7e2b408df4e19"/>
      <w:footerReference xmlns:r="http://schemas.openxmlformats.org/officeDocument/2006/relationships" w:type="default" r:id="R6515cd81bd55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7e2b408df4e19" /><Relationship Type="http://schemas.openxmlformats.org/officeDocument/2006/relationships/footer" Target="/word/footer1.xml" Id="R6515cd81bd554730" /></Relationships>
</file>