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f07fb0f49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 &amp; ØEN AS</w:t>
      </w:r>
    </w:p>
    <w:sectPr>
      <w:headerReference xmlns:r="http://schemas.openxmlformats.org/officeDocument/2006/relationships" w:type="default" r:id="Rccc2fe7d2a7c47c1"/>
      <w:footerReference xmlns:r="http://schemas.openxmlformats.org/officeDocument/2006/relationships" w:type="default" r:id="R4b2eb2e13499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 &amp; ØEN AS   ·   Org.nr 930 462 365   ·   Nedre Korskirkeallmenningen 1A   ·   5017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 &amp; 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2fe7d2a7c47c1" /><Relationship Type="http://schemas.openxmlformats.org/officeDocument/2006/relationships/footer" Target="/word/footer1.xml" Id="R4b2eb2e1349945ff" /></Relationships>
</file>