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5eab93f67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f5a2945ae9d6487d"/>
      <w:footerReference xmlns:r="http://schemas.openxmlformats.org/officeDocument/2006/relationships" w:type="default" r:id="Rc3ea424ac3ef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2945ae9d6487d" /><Relationship Type="http://schemas.openxmlformats.org/officeDocument/2006/relationships/footer" Target="/word/footer1.xml" Id="Rc3ea424ac3ef41aa" /></Relationships>
</file>