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4efe43dfc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NERGÅRD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NERGÅRD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109682fc142df"/>
      <w:footerReference xmlns:r="http://schemas.openxmlformats.org/officeDocument/2006/relationships" w:type="default" r:id="R72557d416a48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NERGÅRD HAVFISKE AS   ·   Org.nr 930 306 029   ·   Strandtorget 3   ·   9008 TROMSØ   ·   Tlf. 77 01 96 00   ·   nh@nergard.no   ·   www.nergard.no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NERGÅRD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109682fc142df" /><Relationship Type="http://schemas.openxmlformats.org/officeDocument/2006/relationships/footer" Target="/word/footer1.xml" Id="R72557d416a484d47" /></Relationships>
</file>