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fdd0a1434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159c2e1784779"/>
      <w:footerReference xmlns:r="http://schemas.openxmlformats.org/officeDocument/2006/relationships" w:type="default" r:id="Rf84dcb464f9c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ENERGI AS   ·   Org.nr 930 128 287   ·   Kanalarmen 18B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159c2e1784779" /><Relationship Type="http://schemas.openxmlformats.org/officeDocument/2006/relationships/footer" Target="/word/footer1.xml" Id="Rf84dcb464f9c47d9" /></Relationships>
</file>