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b1f770265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66c5e4b544bb8"/>
      <w:footerReference xmlns:r="http://schemas.openxmlformats.org/officeDocument/2006/relationships" w:type="default" r:id="R03a8f1f1145b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INVEST AS   ·   Org.nr 930 078 913   ·   Hagebyveien 96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66c5e4b544bb8" /><Relationship Type="http://schemas.openxmlformats.org/officeDocument/2006/relationships/footer" Target="/word/footer1.xml" Id="R03a8f1f1145b47d9" /></Relationships>
</file>