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4eec93b3d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GLØERSEN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GLØERSEN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5c0a8fe1894da9"/>
      <w:footerReference xmlns:r="http://schemas.openxmlformats.org/officeDocument/2006/relationships" w:type="default" r:id="R97e9fba51da3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GLØERSEN AS   ·   Org.nr 929 504 178   ·   Øvre Elnes vei 24   ·   1390 VOLLEN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GLØERSEN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5c0a8fe1894da9" /><Relationship Type="http://schemas.openxmlformats.org/officeDocument/2006/relationships/footer" Target="/word/footer1.xml" Id="R97e9fba51da342e1" /></Relationships>
</file>