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fb9aae8b6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MEJA INVEST AS</w:t>
      </w:r>
    </w:p>
    <w:sectPr>
      <w:headerReference xmlns:r="http://schemas.openxmlformats.org/officeDocument/2006/relationships" w:type="default" r:id="Rc57cda505db34e62"/>
      <w:footerReference xmlns:r="http://schemas.openxmlformats.org/officeDocument/2006/relationships" w:type="default" r:id="Rb1e517ec23ff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MEJA INVEST AS   ·   Org.nr 929 440 021   ·   Pareliusveien 5K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cda505db34e62" /><Relationship Type="http://schemas.openxmlformats.org/officeDocument/2006/relationships/footer" Target="/word/footer1.xml" Id="Rb1e517ec23ff4c1a" /></Relationships>
</file>