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9f9b2590643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752a25393c6e4c71"/>
      <w:footerReference xmlns:r="http://schemas.openxmlformats.org/officeDocument/2006/relationships" w:type="default" r:id="Rdf83fd970a06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a25393c6e4c71" /><Relationship Type="http://schemas.openxmlformats.org/officeDocument/2006/relationships/footer" Target="/word/footer1.xml" Id="Rdf83fd970a064375" /></Relationships>
</file>