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c65b23db8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28bff15337bc414b"/>
      <w:footerReference xmlns:r="http://schemas.openxmlformats.org/officeDocument/2006/relationships" w:type="default" r:id="R6408cce377ec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ff15337bc414b" /><Relationship Type="http://schemas.openxmlformats.org/officeDocument/2006/relationships/footer" Target="/word/footer1.xml" Id="R6408cce377ec4c8a" /></Relationships>
</file>