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7b9bd3df946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74411bd4ff4d4f2b"/>
      <w:footerReference xmlns:r="http://schemas.openxmlformats.org/officeDocument/2006/relationships" w:type="default" r:id="Rc77c425fa72f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11bd4ff4d4f2b" /><Relationship Type="http://schemas.openxmlformats.org/officeDocument/2006/relationships/footer" Target="/word/footer1.xml" Id="Rc77c425fa72f4e2a" /></Relationships>
</file>