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7108dc923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OG ENGER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Eggedal,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OG ENGER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255709f9f4cfc"/>
      <w:footerReference xmlns:r="http://schemas.openxmlformats.org/officeDocument/2006/relationships" w:type="default" r:id="Ra222d1f0e02c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OG ENGER ANLEGG AS   ·   Org.nr 928 601 870   ·   Eggedalsveien 235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OG ENGER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255709f9f4cfc" /><Relationship Type="http://schemas.openxmlformats.org/officeDocument/2006/relationships/footer" Target="/word/footer1.xml" Id="Ra222d1f0e02c4c76" /></Relationships>
</file>