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e2170c761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5d7d50ef4b5f4a1d"/>
      <w:footerReference xmlns:r="http://schemas.openxmlformats.org/officeDocument/2006/relationships" w:type="default" r:id="R908fe2c4a39e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d50ef4b5f4a1d" /><Relationship Type="http://schemas.openxmlformats.org/officeDocument/2006/relationships/footer" Target="/word/footer1.xml" Id="R908fe2c4a39e4e56" /></Relationships>
</file>