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a5cd46bf74e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VP-INVEST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VP-INVEST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VP-INVEST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ebd04b15f337427f"/>
      <w:footerReference xmlns:r="http://schemas.openxmlformats.org/officeDocument/2006/relationships" w:type="default" r:id="R139d1630f7674c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04b15f337427f" /><Relationship Type="http://schemas.openxmlformats.org/officeDocument/2006/relationships/footer" Target="/word/footer1.xml" Id="R139d1630f7674ca4" /></Relationships>
</file>