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1fcd606a4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b6bc7fb3c0e9448b"/>
      <w:footerReference xmlns:r="http://schemas.openxmlformats.org/officeDocument/2006/relationships" w:type="default" r:id="R0429f8f44fe7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c7fb3c0e9448b" /><Relationship Type="http://schemas.openxmlformats.org/officeDocument/2006/relationships/footer" Target="/word/footer1.xml" Id="R0429f8f44fe741a4" /></Relationships>
</file>