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08a5903c8449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FLYGIND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FLYGIND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c38e215a9c4280"/>
      <w:footerReference xmlns:r="http://schemas.openxmlformats.org/officeDocument/2006/relationships" w:type="default" r:id="Ra42dec480afa46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FLYGIND INVEST AS   ·   Org.nr 927 396 521   ·   Mårvegen 14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FLYGIND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c38e215a9c4280" /><Relationship Type="http://schemas.openxmlformats.org/officeDocument/2006/relationships/footer" Target="/word/footer1.xml" Id="Ra42dec480afa46d9" /></Relationships>
</file>