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db279ead7b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ROSENDAL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ROSENDAL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6060bf927f4f9e"/>
      <w:footerReference xmlns:r="http://schemas.openxmlformats.org/officeDocument/2006/relationships" w:type="default" r:id="Rc47dd6509b9c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ROSENDAL BYGG AS   ·   Org.nr 926 969 730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ROSENDAL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060bf927f4f9e" /><Relationship Type="http://schemas.openxmlformats.org/officeDocument/2006/relationships/footer" Target="/word/footer1.xml" Id="Rc47dd6509b9c4b5b" /></Relationships>
</file>