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e080fcc8c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30e5289244f3c"/>
      <w:footerReference xmlns:r="http://schemas.openxmlformats.org/officeDocument/2006/relationships" w:type="default" r:id="Ra3e0c77a0622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ENGERSBORG AS   ·   Org.nr 926 899 988   ·   Pakkhusgata 5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30e5289244f3c" /><Relationship Type="http://schemas.openxmlformats.org/officeDocument/2006/relationships/footer" Target="/word/footer1.xml" Id="Ra3e0c77a06224597" /></Relationships>
</file>