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360ab81e2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2bf8a740b4726"/>
      <w:footerReference xmlns:r="http://schemas.openxmlformats.org/officeDocument/2006/relationships" w:type="default" r:id="R61dde04adb71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2bf8a740b4726" /><Relationship Type="http://schemas.openxmlformats.org/officeDocument/2006/relationships/footer" Target="/word/footer1.xml" Id="R61dde04adb714091" /></Relationships>
</file>