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904c417f744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ed0d4f6acc41436d"/>
      <w:footerReference xmlns:r="http://schemas.openxmlformats.org/officeDocument/2006/relationships" w:type="default" r:id="R9f622d625ecf4c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0d4f6acc41436d" /><Relationship Type="http://schemas.openxmlformats.org/officeDocument/2006/relationships/footer" Target="/word/footer1.xml" Id="R9f622d625ecf4c51" /></Relationships>
</file>