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e63b500894d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RICHARD ADAM MARTINSEN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RICHARD ADAM MARTINSEN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303c2bb4a94ad5"/>
      <w:footerReference xmlns:r="http://schemas.openxmlformats.org/officeDocument/2006/relationships" w:type="default" r:id="Rf2ca6c46cbfc44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RICHARD ADAM MARTINSEN AS   ·   Org.nr 926 280 813   ·   Moseveien 8   ·   1870 ØRJE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RICHARD ADAM MARTINSEN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303c2bb4a94ad5" /><Relationship Type="http://schemas.openxmlformats.org/officeDocument/2006/relationships/footer" Target="/word/footer1.xml" Id="Rf2ca6c46cbfc44c2" /></Relationships>
</file>