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352f260234e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b23b52cdb6734bc3"/>
      <w:footerReference xmlns:r="http://schemas.openxmlformats.org/officeDocument/2006/relationships" w:type="default" r:id="R1532a3185a634c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b52cdb6734bc3" /><Relationship Type="http://schemas.openxmlformats.org/officeDocument/2006/relationships/footer" Target="/word/footer1.xml" Id="R1532a3185a634ce4" /></Relationships>
</file>