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aa281187d4a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1728a5fca6514d95"/>
      <w:footerReference xmlns:r="http://schemas.openxmlformats.org/officeDocument/2006/relationships" w:type="default" r:id="Raca37b32a8a1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8a5fca6514d95" /><Relationship Type="http://schemas.openxmlformats.org/officeDocument/2006/relationships/footer" Target="/word/footer1.xml" Id="Raca37b32a8a141a2" /></Relationships>
</file>