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400663b70e459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SKREDE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SKREDE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d1a0d7d4d4e484e"/>
      <w:footerReference xmlns:r="http://schemas.openxmlformats.org/officeDocument/2006/relationships" w:type="default" r:id="R83b070a2b662469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SKREDE HOLDING AS   ·   Org.nr 925 837 113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SKREDE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d1a0d7d4d4e484e" /><Relationship Type="http://schemas.openxmlformats.org/officeDocument/2006/relationships/footer" Target="/word/footer1.xml" Id="R83b070a2b662469f" /></Relationships>
</file>