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4d60da423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ISELIN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ISELIN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491df88a34224"/>
      <w:footerReference xmlns:r="http://schemas.openxmlformats.org/officeDocument/2006/relationships" w:type="default" r:id="R560ea831c9a8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ISELIN HOLDING AS   ·   Org.nr 925 757 276   ·   Langkroken 14A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491df88a34224" /><Relationship Type="http://schemas.openxmlformats.org/officeDocument/2006/relationships/footer" Target="/word/footer1.xml" Id="R560ea831c9a84359" /></Relationships>
</file>