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862997e48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TYRHOLM &amp; FARSTAD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545011eeec624447"/>
      <w:footerReference xmlns:r="http://schemas.openxmlformats.org/officeDocument/2006/relationships" w:type="default" r:id="R86015664477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011eeec624447" /><Relationship Type="http://schemas.openxmlformats.org/officeDocument/2006/relationships/footer" Target="/word/footer1.xml" Id="R8601566447764012" /></Relationships>
</file>