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85954e089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TYRHOLM &amp; FARSTAD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TYRHOLM &amp; FARSTAD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d2c515d1f4e5a"/>
      <w:footerReference xmlns:r="http://schemas.openxmlformats.org/officeDocument/2006/relationships" w:type="default" r:id="R26a20c188159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d2c515d1f4e5a" /><Relationship Type="http://schemas.openxmlformats.org/officeDocument/2006/relationships/footer" Target="/word/footer1.xml" Id="R26a20c1881594e8f" /></Relationships>
</file>