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492ad2aa2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2acb3a8454ebc"/>
      <w:footerReference xmlns:r="http://schemas.openxmlformats.org/officeDocument/2006/relationships" w:type="default" r:id="R6181390523ba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2acb3a8454ebc" /><Relationship Type="http://schemas.openxmlformats.org/officeDocument/2006/relationships/footer" Target="/word/footer1.xml" Id="R6181390523ba457f" /></Relationships>
</file>