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a216b152d44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TIDSHIPS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TIDSHIPS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4ea7d31d94c93"/>
      <w:footerReference xmlns:r="http://schemas.openxmlformats.org/officeDocument/2006/relationships" w:type="default" r:id="Rf04f308110484a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TIDSHIPS AS   ·   Org.nr 925 282 839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TIDSHIPS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4ea7d31d94c93" /><Relationship Type="http://schemas.openxmlformats.org/officeDocument/2006/relationships/footer" Target="/word/footer1.xml" Id="Rf04f308110484ab8" /></Relationships>
</file>