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e397f4407a4b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FRØSETH MASKINPARK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FRØSETH MASKINPARK AS</w:t>
      </w:r>
    </w:p>
    <w:sectPr>
      <w:headerReference xmlns:r="http://schemas.openxmlformats.org/officeDocument/2006/relationships" w:type="default" r:id="Recebde2486634979"/>
      <w:footerReference xmlns:r="http://schemas.openxmlformats.org/officeDocument/2006/relationships" w:type="default" r:id="R78e57c33f94b49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FRØSETH MASKINPARK AS   ·   Org.nr 925 106 607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FRØSETH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ebde2486634979" /><Relationship Type="http://schemas.openxmlformats.org/officeDocument/2006/relationships/footer" Target="/word/footer1.xml" Id="R78e57c33f94b4905" /></Relationships>
</file>