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57b070bbdf4d9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THUJA INVEST AS</w:t>
      </w:r>
    </w:p>
    <w:sectPr>
      <w:headerReference xmlns:r="http://schemas.openxmlformats.org/officeDocument/2006/relationships" w:type="default" r:id="R40ba74a56a3e4fb5"/>
      <w:footerReference xmlns:r="http://schemas.openxmlformats.org/officeDocument/2006/relationships" w:type="default" r:id="Rd90b9130441d42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THUJA INVEST AS   ·   Org.nr 925 025 321   ·   Hauanåsen 14B   ·   3213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THUJA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ba74a56a3e4fb5" /><Relationship Type="http://schemas.openxmlformats.org/officeDocument/2006/relationships/footer" Target="/word/footer1.xml" Id="Rd90b9130441d4203" /></Relationships>
</file>