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a3f1db183a4e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VENTOR ENERGI NORGE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55bba80b9ac94ca9"/>
      <w:footerReference xmlns:r="http://schemas.openxmlformats.org/officeDocument/2006/relationships" w:type="default" r:id="R0d10551ad828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bba80b9ac94ca9" /><Relationship Type="http://schemas.openxmlformats.org/officeDocument/2006/relationships/footer" Target="/word/footer1.xml" Id="R0d10551ad8284857" /></Relationships>
</file>