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b3cf1fd64a40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LKC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Barkåker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Barkåker,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LKC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15a0c5513546ff"/>
      <w:footerReference xmlns:r="http://schemas.openxmlformats.org/officeDocument/2006/relationships" w:type="default" r:id="Rae47b291125f40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LKC ENTREPRENØR AS   ·   Org.nr 924 898 321   ·   Wirgenes vei 1   ·   3157 BARKÅKER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LKC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15a0c5513546ff" /><Relationship Type="http://schemas.openxmlformats.org/officeDocument/2006/relationships/footer" Target="/word/footer1.xml" Id="Rae47b291125f409c" /></Relationships>
</file>