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abef13dbb9a45f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Elnesvågen,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HUSTADKALK AS</w:t>
      </w:r>
    </w:p>
    <w:sectPr>
      <w:headerReference xmlns:r="http://schemas.openxmlformats.org/officeDocument/2006/relationships" w:type="default" r:id="Rdd8a27f35c464f99"/>
      <w:footerReference xmlns:r="http://schemas.openxmlformats.org/officeDocument/2006/relationships" w:type="default" r:id="Rfc0deea141f1421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HUSTADKALK AS   ·   Org.nr 923 762 167   ·   6440 ELNESVÅGEN   ·   Tlf. 71 21 97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HUSTADKALK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d8a27f35c464f99" /><Relationship Type="http://schemas.openxmlformats.org/officeDocument/2006/relationships/footer" Target="/word/footer1.xml" Id="Rfc0deea141f14211" /></Relationships>
</file>