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2c8687d2f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1481397438084fcb"/>
      <w:footerReference xmlns:r="http://schemas.openxmlformats.org/officeDocument/2006/relationships" w:type="default" r:id="R8426bf156eb1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1397438084fcb" /><Relationship Type="http://schemas.openxmlformats.org/officeDocument/2006/relationships/footer" Target="/word/footer1.xml" Id="R8426bf156eb140cd" /></Relationships>
</file>