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bc25423c2e4a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MODUS SURF NORDIC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MODUS SURF NORDIC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2e6343dd0f41ae"/>
      <w:footerReference xmlns:r="http://schemas.openxmlformats.org/officeDocument/2006/relationships" w:type="default" r:id="Rd44fc3a7ad3a4b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MODUS SURF NORDIC I AS   ·   Org.nr 923 720 073   ·   v/Modus Invest AS, Strandgata 10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MODUS SURF NORDIC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2e6343dd0f41ae" /><Relationship Type="http://schemas.openxmlformats.org/officeDocument/2006/relationships/footer" Target="/word/footer1.xml" Id="Rd44fc3a7ad3a4bf7" /></Relationships>
</file>