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a3d22ade140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43e468e50cb34f2b"/>
      <w:footerReference xmlns:r="http://schemas.openxmlformats.org/officeDocument/2006/relationships" w:type="default" r:id="R3709226b94f9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468e50cb34f2b" /><Relationship Type="http://schemas.openxmlformats.org/officeDocument/2006/relationships/footer" Target="/word/footer1.xml" Id="R3709226b94f948d3" /></Relationships>
</file>