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4c6d3b7ab42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ALFANOR 19195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4eaab2e60ead4bf6"/>
      <w:footerReference xmlns:r="http://schemas.openxmlformats.org/officeDocument/2006/relationships" w:type="default" r:id="R97154051a470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ab2e60ead4bf6" /><Relationship Type="http://schemas.openxmlformats.org/officeDocument/2006/relationships/footer" Target="/word/footer1.xml" Id="R97154051a4704055" /></Relationships>
</file>