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968226f24648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ALFANOR 19195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Klavestadhaugen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Klavestadhaugen,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ALFANOR 19195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142bb60d16487a"/>
      <w:footerReference xmlns:r="http://schemas.openxmlformats.org/officeDocument/2006/relationships" w:type="default" r:id="Re3c256eef1e347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142bb60d16487a" /><Relationship Type="http://schemas.openxmlformats.org/officeDocument/2006/relationships/footer" Target="/word/footer1.xml" Id="Re3c256eef1e34769" /></Relationships>
</file>