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4d753ccc244a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PLANTFOODZ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PLANTFOODZ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a990aa7b5a4085"/>
      <w:footerReference xmlns:r="http://schemas.openxmlformats.org/officeDocument/2006/relationships" w:type="default" r:id="Rb922aaf7fed442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PLANTFOODZ AS   ·   Org.nr 923 324 739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PLANTFOODZ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a990aa7b5a4085" /><Relationship Type="http://schemas.openxmlformats.org/officeDocument/2006/relationships/footer" Target="/word/footer1.xml" Id="Rb922aaf7fed442d5" /></Relationships>
</file>