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532e66340d6431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HØITOMT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Trøgstad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Trøgstad,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HØITOMT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ece63aedd9241e2"/>
      <w:footerReference xmlns:r="http://schemas.openxmlformats.org/officeDocument/2006/relationships" w:type="default" r:id="Rc59f56bdacad45a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HØITOMT HOLDING AS   ·   Org.nr 922 767 521   ·   Mellegårdsveien 130   ·   1860 TRØGSTAD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HØITOMT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ece63aedd9241e2" /><Relationship Type="http://schemas.openxmlformats.org/officeDocument/2006/relationships/footer" Target="/word/footer1.xml" Id="Rc59f56bdacad45a8" /></Relationships>
</file>