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e70402f9e049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WINSNES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Støren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Støren, 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WINSNES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dddcd26ca024e70"/>
      <w:footerReference xmlns:r="http://schemas.openxmlformats.org/officeDocument/2006/relationships" w:type="default" r:id="R4f34fbcf25e24e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dddcd26ca024e70" /><Relationship Type="http://schemas.openxmlformats.org/officeDocument/2006/relationships/footer" Target="/word/footer1.xml" Id="R4f34fbcf25e24e9e" /></Relationships>
</file>