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b06d90f3d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3ace9c6e334112"/>
      <w:footerReference xmlns:r="http://schemas.openxmlformats.org/officeDocument/2006/relationships" w:type="default" r:id="R5684705424ad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OG SØNN AS   ·   Org.nr 921 983 123   ·   Sundmoen næringsområde 4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ace9c6e334112" /><Relationship Type="http://schemas.openxmlformats.org/officeDocument/2006/relationships/footer" Target="/word/footer1.xml" Id="R5684705424ad4a9a" /></Relationships>
</file>