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a43584aaf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6b5d51b64449bc"/>
      <w:footerReference xmlns:r="http://schemas.openxmlformats.org/officeDocument/2006/relationships" w:type="default" r:id="Rc5a567df80ae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6b5d51b64449bc" /><Relationship Type="http://schemas.openxmlformats.org/officeDocument/2006/relationships/footer" Target="/word/footer1.xml" Id="Rc5a567df80ae4af4" /></Relationships>
</file>