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6c51202e740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PIBA AS</w:t>
      </w:r>
    </w:p>
    <w:sectPr>
      <w:headerReference xmlns:r="http://schemas.openxmlformats.org/officeDocument/2006/relationships" w:type="default" r:id="Rd82f6a1e1c3245ce"/>
      <w:footerReference xmlns:r="http://schemas.openxmlformats.org/officeDocument/2006/relationships" w:type="default" r:id="Rcb1955fb4304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f6a1e1c3245ce" /><Relationship Type="http://schemas.openxmlformats.org/officeDocument/2006/relationships/footer" Target="/word/footer1.xml" Id="Rcb1955fb430446bd" /></Relationships>
</file>